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2021-11-25 14:33:36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11100600078 855143020 convenio no 2056/18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$34.784.789,06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$30.784.789,06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2019-01-21 - NC  2019042500295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RECURSOS PAGADOS CE 01051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