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 FERNANDA SOTO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1118650686-1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 BRR 20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37.866.700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378.667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37.866.700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378.667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SETENTA Y OCHO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