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$23.190.000,00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$6.710.000,00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$6.710.000,00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No 110.10.01.079 DE FEBRERO 25 DE 2022 CUYO OBJETO ES: PRESTAR LOS SERVICIOS FUNERARIOS Y/O EXEQUIALES A LA POBLACIÓN VULNERABLE EN CONDICIÓN DE POBREZA EXTREMA DEL MUNICIPIO DE HATO COROZAL,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