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2022082201101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844000287-9 ASOCIACION CASA DEL OTOÑO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844000287-9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23 6 74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2022072100745  / RESOLUCION NO 100.04.355 DE JULIO 19 DE 2022 - POR MEDIO DE LA CUAL SE AUTORIZA EL PAGO PARA GARANTIZAR LA ATENCION INTEGRAL EN LA ASOCIACION CASA DEL OTOÑO, DEL SEÑOR JUAN AGUSTIN ORTIZ, EN CUMPLIMIENTO A O ESTABLECIDO EN EL AUTO DE APERTURA DE INVESTIGACION EN EL PROCESO ADMINISTRATIVO DE RESTABLECIMIENTO DE DERECHOS DEL ADULTO MAYOR. (FALTA FACTURA)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