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2021111201354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2021111102054  / PAGO 09 ACTA PARCIAL 09 Y ADICIONAL EN VALOR Y PRORROGA AL CONTRATO DE PRESTACIÓN DE SERVICIOS PROFESIONALES NO 110.10.01.0036 DEL 12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