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2022101201389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1118651034-2 WILSON LEONARDO MEDINA CAMPUZANO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1118651034-2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BR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2022101101038  / PAGO 02 ACTA PARCIAL CONTRATO DE PRESTACIÓN DE SERVICIOS PROFESIONALES NO 110.10.01.0145 DEL 2022-08-04 - ESTRATEGIA DE GOBIERNO EN LINEA, ACOMPAÑAMIENTO A LOS PROYECTOS RELACIONADOS CON LAS TECNOLOGÍAS DE LA INFORMACIÓN Y MANTENIMIENTO DE HARDWARE Y SOFTWARE DE LOS EQUIPOS DE COMPUTO MUNICIPAL.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