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SALUD PUBLICA Y ASEGURAMIENTO DE LA POBLACIÓN DEL RESGUARDO INDÍGENA DE CAÑO MOCHUELO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