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SERVICIO FUNERARIO INTEGRAL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