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NIÑO CACHAY SANDRA PATRICI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6671959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COMISARIO(A) DE FAMILI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UEVA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1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59.237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193.137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516.091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