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24528347-5 MARIA ACENET CARDENAS SARAZA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24528347-5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HATO VIEJO VDA. LA MANGA HATO COROZAL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2020030900324  / PAGO REGISTRO DE CIFRA QUEMADORA Y CARNET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24528347-5 MARIA ACENET CARDENAS SARAZA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24528347-5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HATO VIEJO VDA. LA MANGA HATO COROZAL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2020030900324  / PAGO REGISTRO DE CIFRA QUEMADORA Y CARNET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