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2.454.591,00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Quinientos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2020120200900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436.091,00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