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14:42:44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$29.953.313,25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$-45.205.013,75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