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2021110402019  / PAGO 09 ACTA PARCIAL 09 Y ADICIONAL NO 1 Y PRORROGA AL CPS NO 110.10.01-006 DEL 01 DE FEBRERO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