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15:00:13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11100500090 120-8 convenio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