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2020090400639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COMUNICACIONES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2020090400639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3.592.500,00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INTERNET DE LA ADMINISTRACIÓN CORRESPONDIENTE A LOS MESES DE JULIO Y AGOSTO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3.592.500,00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3.592.500,00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3.592.500,00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3.592.500,00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