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2022061000705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17.615.854,00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Seiscientos Quince Mil Ochocientos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PRESTACIONES SOCIALES RESOLUCION No.100.04.202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8.687.802,00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8.089.405,00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838.647,00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2.347.527,00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4.745.404,00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572.183,00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1.855.759,00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1.692.300,00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3.979.678,00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1.835.754,00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517.349,00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17.615.854,00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17.615.854,00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