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2022060100664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 LILIA ADRIANA SALAMANCA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EL JARDIN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CHÁMEZA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2022060100519  / RESOLUCIÓN NO 100.04.264 DE MAYO 31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