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 SEPTIEMBRE Y OCTUBRE 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2019110500380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33.900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 SEPTIEMBRE Y OCTUBRE 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33.900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