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2021072901689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2021072901689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100.04.217 DE JULIO 28 DE 2021 - PAGO SERVICIO PLAN DE INTERNET FAMILIAS EN ACCIÓN Y PLAN ESPECIAL ALCALDÍA MES JULIO DE 2021 SEGÚN FACTURAS FVE-2932 Y FVE-2936.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