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$317.900,00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$317.900,00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100.04.323 DE NOVIEMBRE 18 DE 2019 - APORTE A SALUD CONCEJALES MES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