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2020120301355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2020120200906  / PAGO 01 ACTA PARCIAL 01 - DEL CONTRATO DE PRESTACIÓN DE SERVICIOS No.129 PROCESO SMC-012-2020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