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 VARGAS CONSTRUCCIONES REDES Y SERVICIOS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901157731-9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19 Nª 28-27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202100000351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