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2.744.801,00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Cuarenta y Cuatro Mil Ochocientos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2.744.801,00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1.390.772,00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1.354.029,00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2.744.801,00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2.744.801,00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