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2021120602163  / PAGO 10 ACTA PARCIAL 10 DEL CONTRATO DE PRESTACIÓN DE SERVICIOS PROFESIONALES No 110.10.01.0014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