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2019092600774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1118535363-4 GOYENECHE  SEGUA MADELEINE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1118535363-4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ACTA DE TERMINACIÓN DEL CONTRATO 110-10-01-087 DEL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1.534.500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