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2022021800092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20.494.117,00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Cuatrocientos Noventa y Cuatro Mil Ciento Diecisiete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DESVINCULADOS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10.834.736,00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9.659.381,00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20.494.117,00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20.494.117,00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20.494.117,00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