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$264.787,00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JUNIO 13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JUNIO 13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