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16:50:40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$150.608.920,58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$447.656.471,38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$7.971.721,00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2022-07-29 - CE  2022071901010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2022072900790  / PAGO LIQUIDACDION CONTRATO DE PRESTACIÓN DE SERVICIOS No 110.10.01.0066 DEL 2022-01-28 - GESTORES DE SEGURIDAD Y CONVIVENCIA CIUDADANA EN EL MUNICIPIO DE HATO COROZAL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$1.683.000,00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$7.971.721,00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