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VICENTE CARDENAS DURAN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4153928-0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0251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$12.586.667,00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$12.586.667,00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NO. 1 EN VALOR Y PRORROGA AL CONTRATO DE PRESTACIÓN DE SERVICIOS PROFESIONALES NO. 110.10.01.0145 DEL 3 DE DICIEMBRE DE 2020, CUYO OBJETO ES: PRESTAR LOS SERVICIOS PROFESIONALES PARA FORTALECIMIENTO A LA SECRETARIA DE PLANEACIÓN Y POLÍTICA SECTORIAL Y SECRETARÍA TÉCNICA DEL OCAD DEL MUNICIPIO DE HATO COROZAL,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NO. 1 EN VALOR Y PRORROGA AL CONTRATO DE PRESTACIÓN DE SERVICIOS PROFESIONALES NO. 110.10.01.0145 DEL 3 DE DICIEMBRE DE 2020, CUYO OBJETO ES: PRESTAR LOS SERVICIOS PROFESIONALES PARA FORTALECIMIENTO A LA SECRETARIA DE PLANEACIÓN Y POLÍTICA SECTORIAL Y SECRETARÍA TÉCNICA DEL OCAD DEL MUNICIPIO DE HATO COROZAL,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0469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