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2022012700001  / RESOLUCION No 100.04019 PAGO CUOTA AL ACUERDO DE PAGO CON CORPORINOQUIA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