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2020110300804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2020110300804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PARA FORTALECIMIENTO A LA SECRETARIA DE PLANEACION Y POLITICA SECTORIAL Y SECRETARIA TECNICA DEL OCAD DEL MUNICIPIO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