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900817475-7 UNION  TEMPORAL EOT HATO COROZA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900817475-7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21 15 15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Siete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2020122901015  / PAGO LIQUIDACION CONTRATO DE CONSULTORIA MHC-CMA-005 DE 2015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59.120.690,00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6.400.862,00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1.396.552,00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581.896,00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