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76.800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 PA  FIDUCIARIA BANCOLOMBIA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830054539-0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76.800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