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LA INFRAESTRUCTURA PROPIA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ELECTRODOMÉSTICOS, UTENSILIOS DE COCINA, ELEMENTOS DE OFICINA Y ELEMENTOS DE ASEO, PARA MEJORAMIENTO DEL SERVICIO DEL HOGAR DÍA SOLEDAD SANCHEZ MARTINEZ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