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2022032400248  / PAGO 02 ACTA PARCIAL 02 CONTRATO DE PRESTACIÓN DE SERVICIOS PROFESIONALES NO 110.10.01.0019 DEL 2022-01-19 - ASPECTOS TÉCNICOS Y URBANÍSTICOS Y PROGRAMACIÓN DE INFRAESTRUCTURA EN EQUIPAMIENTOS DE LOS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