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2021-04-05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COMUNICACIONES Y TRANSPORTE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$70.000.000,00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PRESTACIÓN DE SERVICIO ESPECIAL TERRESTRE A TODO COSTO, PARA EL DESPLAZAMIENTO D LOS FUNCIONARIOS DE LAS DEPENDENCIAS DE LA ADMINISTRACIÓN MUNICIPAL HATO COROZAL ALTO Y SOSTENIBLE 2020-2023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0111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