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TRANSPORTES Y SERVICIOS DE LA SABANA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901337799-1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COMUNICACIONES Y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MINIMA CUANTIA NO SMC-012-2020 CONTRATO DE PRESTACIÓN DE SERVICIOS 0129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 DE ALQUILER DE VEHÍCULO TIPO CAMIONETA DOBLE CABINA 4X4 A TODO COSTO, PARA LA ADMINISTRACIÓN MUNICIPAL HATO COROZAL ALTO Y SOSTENIBLE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