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PIRABAN  GUTIERREZ ELMER EDILSO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1118648563-6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14 8 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4.200.000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42.000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4.200.000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