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15:50:52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$2.745.353,83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$-95.740,95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$92.905,22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$2.934.000,00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2021080600819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03 TRIMESTRE 2021 CONSIGNADO ERRADAMENTE A PRODEPORTE 19/07/2021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901232559-9 CONSORCIO PRODUCCIÓN AVICOLA EN 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2021-09-21 - NC  2021102101029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PRODEPORTE SIENDO RETEICA 04 BIMESTRE 2021 ( 17 -6)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NC  2021102501044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RETEICA 04 TRIMESTRE 2021 CONSIGNADO ERRADAMENTE 599 PRODEPORTE SIENDO CORRECTO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2022-01-30 - NC  2022032400216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CORRESPONDE BIMESTRE 06 RETEICA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2022-04-01 - NC  2022050300445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POR IDENTIFICAR FEBRERO 14/03/2022 (CONSIGNADA 599 PRODEPORTE)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2022061300632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 ERRADA DE RETEICA CORRESPONDE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$673.000,00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$2.934.000,00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2022-05-16 - NC  2022051600465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PROCULTURA SIENDO PRODEPORTE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$92.905,22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