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2021082101757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17588681-1 JUAN OCTAVIO FLOREZ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2021082101757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110.10.01.0068 DEL 2021-05-18 - PRESTAR LOS SERVICIOS DE APOYO A LA GESTIÓN EN ACTIVIDADES DE EXPRESIÓN ARTÍSTICA Y CULTURAL A TRAVÉS DE LA FORMACIÓN EN LA MODALIDAD DE DANZA LLANERA,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