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2020080500543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46671959-3 SANDRA PATRICIA NIÑO CACHAY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2020080500543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COMISARIOS DE FAMILIA MÉDICOS PSICÓLOGOS Y TRABAJADORES SOCIALES DE LAS COMISARÍA DE FAMILIA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2.066.560,00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SALARIOS, APORTES PATRONALES Y PARAFISCALES DE LA NOMINA DE EMPLEADOS COMISARIA DE FAMILIA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2.066.560,00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2.066.560,00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2.066.560,00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2.066.560,00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