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$20.007.694,00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$1.520.200,00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$1.520.200,00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E INSTALACIONES DE LA ADMINISTRACIÓN MUNICIPAL CORRESPONDIENTE AL MES JUNIO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