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ASOCIACION CASA DEL OTOÑO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844000287-9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13 DE 2023 - 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13 DE 2023 - 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