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EL APOYO DEL ÁREA TÉCNICA EN LOS PROCESOS PRECONTRACTUALES Y CONTRACTUALES QUE ADELANTE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