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INGENIERÍA Y ARQUITECTURA ESPECIALIZADA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844002476-3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11A 6 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Otras retenciones de obra publica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20.853.833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1.251.230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20.853.833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1.251.230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DOSCIENTOS CINCUENTA Y UN MIL DOSCIENTOS TREINTA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