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2019-05-22 19:27:42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11100500014 0017-6 fonade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$43.163.992,65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$98.878.212,21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$126.750.581,00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$104.294.954,44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$33.258.593,00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A LA CTA 320-2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2017-08-28 - CB  NOTA72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544 DE AGT/28/17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$2.681.100,00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$1.085.517,00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MHC-MC-033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 MES DE ENERO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$84.500,00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2018-08-08 -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MHC-MC-005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860002400-2 LA  PREVISORA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$1.260.000,00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2018-08-23 -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CUOTAS PARTES RESOL 189 DE 2018 MINSALUD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900474727-4 MINISTERIO  DE LA SALUD Y PROTE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$2.789.254,44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2018-11-22 -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100.04.359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$4.345.280,00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2018-11-30 -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100.04.374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830016046-1 AVANTEL  S.A.S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$949.304,00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$5.082.365,00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$76.766,00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BONIFICACION POR SERVICIOS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MEDINA  NI¥O SANDRA LISBEY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47437794-7 NI¥O  PARRA OLGA ADELAIDA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$2.798.583,00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100.04.412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900223769-7 INSTITUTO  DE DESARROLLO IDEHA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$25.372.648,00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$104.294.954,44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972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 EN LA FUENTE RTE ICA 2018  SGR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FTE ICA RESGUARDO INDIGENA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$336.498,00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$683.873,00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$1.827.600,00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$1.827.600,00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 TELECOMUNICACIONES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$2.070.243,00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$781.621,00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$217.066,00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ICA  DESCONTADA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2018-08-09 - CB  PREDIA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000100130008000 MARBELLA VDA EL GUAFAL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23788495-0 CLELIA REYES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$845.900,00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2019043000307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préstamo entre cuentas.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$2.004.340,00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$126.750.581,00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