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YOLIMA QUINTERO FARIAS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23709833-0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2020-12-22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231216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PROGRAMAS DISEÑADOS PARA LA SUPERACIÓN DE LA POBREZA EXTREMA EN EL MARCO DE LA RED UNIDOS - MAS FAMILIAS EN ACCIÓN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$689.999,00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$689.999,00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Y PRORROGA AL CONTRATO DE PRESTACIÓN DE SERVICIOS DE APOYO A LA GESTIÓN NO 110.10.01.091 DEL 24 DE AGOSTO DE 2020 CUYO OBJETO ES PRESTAR LOS SERVICIOS DE APOYO A LA GESTIÓN ADMINISTRATIVA PARA DARLE ALCANCE Y CUMPLIMIENTO AL PROGRAMA FAMILIAS EN ACCIÓN Y LOS PROGRAMAS DE TRANSFERENCIA MONETARIA Y RED UNIDOS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ADICIÓN NO 01 Y PRORROGA NO 01 AL CONTRATO DE PRESTACIÓN DE SERVICIOS DE APOYO A LA GESTIÓN NO 110.10.01.091 DEL 24 DE AGOSTO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0744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