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ANDRES GRANADOS IBICA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1118648046-1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