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$930.300,00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$930.300,00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100.04.380 DE AGOSTO 08 DE 2022 - PAGO SERVICIO DE ACUEDUCTO, ALCANTARILLADO Y ASEO DE LOS CENTROS EDUCATIVOS URBANOS CORRESPONDIENTE AL MES DE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100.04.380 DE AGOSTO 08 DE 2022 - PAGO SERVICIO DE ACUEDUCTO, ALCANTARILLADO Y ASEO DE LOS CENTROS EDUCATIVOS URBANOS CORRESPONDIENTE AL MES DE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