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117.225,00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Tamara-Casanare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2020011500012  / PAGO ESTAMPILLA PRO-ADULTO MAYOR C.P.S.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Doscientos Veinticinco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117.225,00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Tamara-Casanare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2020011500012  / PAGO ESTAMPILLA PRO-ADULTO MAYOR C.P.S.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117.225,00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Doscientos Veinticinco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